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EABF7" w14:textId="7013E7E2" w:rsidR="00EF3EE1" w:rsidRDefault="00EF3EE1" w:rsidP="00D83B4A">
      <w:pPr>
        <w:ind w:left="708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                                                                                                                                </w:t>
      </w:r>
      <w:r w:rsidR="00F4654D">
        <w:rPr>
          <w:b/>
          <w:sz w:val="32"/>
          <w:szCs w:val="32"/>
          <w:u w:val="single"/>
        </w:rPr>
        <w:t xml:space="preserve">                        </w:t>
      </w:r>
      <w:r w:rsidR="003523B5">
        <w:rPr>
          <w:b/>
          <w:sz w:val="32"/>
          <w:szCs w:val="32"/>
          <w:u w:val="single"/>
        </w:rPr>
        <w:t xml:space="preserve"> </w:t>
      </w:r>
    </w:p>
    <w:p w14:paraId="36A82209" w14:textId="77777777" w:rsidR="00954DD6" w:rsidRDefault="00EF3EE1" w:rsidP="00EF3EE1">
      <w:pPr>
        <w:jc w:val="center"/>
        <w:rPr>
          <w:b/>
          <w:sz w:val="32"/>
          <w:szCs w:val="32"/>
          <w:u w:val="single"/>
        </w:rPr>
      </w:pPr>
      <w:r w:rsidRPr="00EF3EE1">
        <w:rPr>
          <w:b/>
          <w:sz w:val="32"/>
          <w:szCs w:val="32"/>
          <w:u w:val="single"/>
        </w:rPr>
        <w:t>Bitácora de funcionamiento de Planta Tratadora de Aguas Residuales</w:t>
      </w:r>
    </w:p>
    <w:tbl>
      <w:tblPr>
        <w:tblStyle w:val="Tablaconcuadrcula"/>
        <w:tblW w:w="1502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35"/>
        <w:gridCol w:w="1275"/>
        <w:gridCol w:w="2410"/>
        <w:gridCol w:w="1843"/>
        <w:gridCol w:w="425"/>
        <w:gridCol w:w="567"/>
        <w:gridCol w:w="2268"/>
        <w:gridCol w:w="851"/>
        <w:gridCol w:w="1134"/>
        <w:gridCol w:w="992"/>
        <w:gridCol w:w="2126"/>
      </w:tblGrid>
      <w:tr w:rsidR="00F4654D" w14:paraId="56551636" w14:textId="77777777" w:rsidTr="00343EC3">
        <w:tc>
          <w:tcPr>
            <w:tcW w:w="1135" w:type="dxa"/>
          </w:tcPr>
          <w:p w14:paraId="6B2E7E1F" w14:textId="77777777" w:rsidR="00F4654D" w:rsidRPr="00EF3EE1" w:rsidRDefault="00F4654D" w:rsidP="00EF3EE1">
            <w:pPr>
              <w:jc w:val="center"/>
              <w:rPr>
                <w:b/>
                <w:sz w:val="20"/>
                <w:szCs w:val="20"/>
              </w:rPr>
            </w:pPr>
            <w:r w:rsidRPr="00EF3EE1">
              <w:rPr>
                <w:b/>
                <w:sz w:val="20"/>
                <w:szCs w:val="20"/>
              </w:rPr>
              <w:t>TURNO</w:t>
            </w:r>
          </w:p>
        </w:tc>
        <w:tc>
          <w:tcPr>
            <w:tcW w:w="1275" w:type="dxa"/>
          </w:tcPr>
          <w:p w14:paraId="71A956B5" w14:textId="77777777" w:rsidR="00F4654D" w:rsidRPr="00EF3EE1" w:rsidRDefault="00F4654D" w:rsidP="00EF3EE1">
            <w:pPr>
              <w:jc w:val="center"/>
              <w:rPr>
                <w:b/>
                <w:sz w:val="20"/>
                <w:szCs w:val="20"/>
              </w:rPr>
            </w:pPr>
            <w:r w:rsidRPr="00EF3EE1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2410" w:type="dxa"/>
          </w:tcPr>
          <w:p w14:paraId="087049E1" w14:textId="77777777" w:rsidR="00F4654D" w:rsidRPr="00EF3EE1" w:rsidRDefault="00F4654D" w:rsidP="00EF3EE1">
            <w:pPr>
              <w:jc w:val="center"/>
              <w:rPr>
                <w:b/>
                <w:sz w:val="20"/>
                <w:szCs w:val="20"/>
              </w:rPr>
            </w:pPr>
            <w:r w:rsidRPr="00EF3EE1">
              <w:rPr>
                <w:b/>
                <w:sz w:val="20"/>
                <w:szCs w:val="20"/>
              </w:rPr>
              <w:t>NOMBRE DE OPERADOR</w:t>
            </w:r>
          </w:p>
        </w:tc>
        <w:tc>
          <w:tcPr>
            <w:tcW w:w="1843" w:type="dxa"/>
          </w:tcPr>
          <w:p w14:paraId="56CEF469" w14:textId="77777777" w:rsidR="00F4654D" w:rsidRPr="00EF3EE1" w:rsidRDefault="00F4654D" w:rsidP="00EF3EE1">
            <w:pPr>
              <w:jc w:val="center"/>
              <w:rPr>
                <w:b/>
              </w:rPr>
            </w:pPr>
            <w:r w:rsidRPr="00EF3EE1">
              <w:rPr>
                <w:b/>
              </w:rPr>
              <w:t>REVISIÓN DE:</w:t>
            </w:r>
          </w:p>
        </w:tc>
        <w:tc>
          <w:tcPr>
            <w:tcW w:w="425" w:type="dxa"/>
          </w:tcPr>
          <w:p w14:paraId="5C833869" w14:textId="77777777" w:rsidR="00F4654D" w:rsidRPr="00343EC3" w:rsidRDefault="00F4654D" w:rsidP="00EF3EE1">
            <w:pPr>
              <w:jc w:val="center"/>
              <w:rPr>
                <w:b/>
                <w:sz w:val="14"/>
                <w:szCs w:val="14"/>
              </w:rPr>
            </w:pPr>
            <w:r w:rsidRPr="00343EC3">
              <w:rPr>
                <w:b/>
                <w:sz w:val="14"/>
                <w:szCs w:val="14"/>
              </w:rPr>
              <w:t>OK</w:t>
            </w:r>
          </w:p>
        </w:tc>
        <w:tc>
          <w:tcPr>
            <w:tcW w:w="567" w:type="dxa"/>
          </w:tcPr>
          <w:p w14:paraId="3117ECF0" w14:textId="77777777" w:rsidR="00F4654D" w:rsidRPr="00343EC3" w:rsidRDefault="00F4654D" w:rsidP="00EF3EE1">
            <w:pPr>
              <w:jc w:val="center"/>
              <w:rPr>
                <w:b/>
                <w:sz w:val="14"/>
                <w:szCs w:val="14"/>
              </w:rPr>
            </w:pPr>
            <w:r w:rsidRPr="00343EC3">
              <w:rPr>
                <w:b/>
                <w:sz w:val="14"/>
                <w:szCs w:val="14"/>
              </w:rPr>
              <w:t>MAL</w:t>
            </w:r>
          </w:p>
        </w:tc>
        <w:tc>
          <w:tcPr>
            <w:tcW w:w="2268" w:type="dxa"/>
          </w:tcPr>
          <w:p w14:paraId="7DE97007" w14:textId="77777777" w:rsidR="00F4654D" w:rsidRPr="00EF3EE1" w:rsidRDefault="00F4654D" w:rsidP="00EF3EE1">
            <w:pPr>
              <w:jc w:val="center"/>
              <w:rPr>
                <w:b/>
              </w:rPr>
            </w:pPr>
            <w:r>
              <w:rPr>
                <w:b/>
              </w:rPr>
              <w:t>Seguimiento</w:t>
            </w:r>
          </w:p>
        </w:tc>
        <w:tc>
          <w:tcPr>
            <w:tcW w:w="2977" w:type="dxa"/>
            <w:gridSpan w:val="3"/>
          </w:tcPr>
          <w:p w14:paraId="7F7BA943" w14:textId="77777777" w:rsidR="00F4654D" w:rsidRPr="00EF3EE1" w:rsidRDefault="00F4654D" w:rsidP="00EF3EE1">
            <w:pPr>
              <w:jc w:val="center"/>
              <w:rPr>
                <w:b/>
              </w:rPr>
            </w:pPr>
            <w:r>
              <w:rPr>
                <w:b/>
              </w:rPr>
              <w:t xml:space="preserve">ADICION DE QUIMICOS </w:t>
            </w:r>
          </w:p>
        </w:tc>
        <w:tc>
          <w:tcPr>
            <w:tcW w:w="2126" w:type="dxa"/>
          </w:tcPr>
          <w:p w14:paraId="46195EC2" w14:textId="77777777" w:rsidR="00F4654D" w:rsidRDefault="00F4654D" w:rsidP="00EF3EE1">
            <w:pPr>
              <w:jc w:val="center"/>
              <w:rPr>
                <w:b/>
              </w:rPr>
            </w:pPr>
            <w:r>
              <w:rPr>
                <w:b/>
              </w:rPr>
              <w:t>PENDIENTES</w:t>
            </w:r>
          </w:p>
        </w:tc>
      </w:tr>
      <w:tr w:rsidR="00F4654D" w14:paraId="7C8F9DEB" w14:textId="77777777" w:rsidTr="00343EC3">
        <w:tc>
          <w:tcPr>
            <w:tcW w:w="1135" w:type="dxa"/>
          </w:tcPr>
          <w:p w14:paraId="1941F860" w14:textId="77777777" w:rsidR="00F4654D" w:rsidRDefault="00F4654D" w:rsidP="00EF3EE1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1275" w:type="dxa"/>
          </w:tcPr>
          <w:p w14:paraId="12E23DCA" w14:textId="77777777" w:rsidR="00F4654D" w:rsidRPr="00EF3EE1" w:rsidRDefault="00F4654D" w:rsidP="00EF3E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14:paraId="0C6929BB" w14:textId="77777777" w:rsidR="00F4654D" w:rsidRPr="00EF3EE1" w:rsidRDefault="00F4654D" w:rsidP="00EF3E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843" w:type="dxa"/>
          </w:tcPr>
          <w:p w14:paraId="3972990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Bomba coagulante</w:t>
            </w:r>
          </w:p>
        </w:tc>
        <w:tc>
          <w:tcPr>
            <w:tcW w:w="425" w:type="dxa"/>
          </w:tcPr>
          <w:p w14:paraId="7C64FD20" w14:textId="77777777" w:rsidR="00F4654D" w:rsidRPr="00EF3EE1" w:rsidRDefault="00F4654D" w:rsidP="00EF3E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</w:tcPr>
          <w:p w14:paraId="494FAA30" w14:textId="77777777" w:rsidR="00F4654D" w:rsidRPr="00EF3EE1" w:rsidRDefault="00F4654D" w:rsidP="00EF3E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14:paraId="1040CD21" w14:textId="77777777" w:rsidR="00F4654D" w:rsidRPr="00EF3EE1" w:rsidRDefault="00F4654D" w:rsidP="00EF3EE1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851" w:type="dxa"/>
          </w:tcPr>
          <w:p w14:paraId="210A2EBA" w14:textId="77777777" w:rsidR="00F4654D" w:rsidRPr="00F4654D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F4654D">
              <w:rPr>
                <w:b/>
                <w:sz w:val="16"/>
                <w:szCs w:val="16"/>
              </w:rPr>
              <w:t>SOSA</w:t>
            </w:r>
          </w:p>
        </w:tc>
        <w:tc>
          <w:tcPr>
            <w:tcW w:w="1134" w:type="dxa"/>
          </w:tcPr>
          <w:p w14:paraId="1EAF50D7" w14:textId="77777777" w:rsidR="00F4654D" w:rsidRPr="00F4654D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F4654D">
              <w:rPr>
                <w:b/>
                <w:sz w:val="16"/>
                <w:szCs w:val="16"/>
              </w:rPr>
              <w:t>SULFATO DE ALUMINIO</w:t>
            </w:r>
          </w:p>
        </w:tc>
        <w:tc>
          <w:tcPr>
            <w:tcW w:w="992" w:type="dxa"/>
          </w:tcPr>
          <w:p w14:paraId="46BD1595" w14:textId="77777777" w:rsidR="00F4654D" w:rsidRPr="00F4654D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POLICAP</w:t>
            </w:r>
          </w:p>
        </w:tc>
        <w:tc>
          <w:tcPr>
            <w:tcW w:w="2126" w:type="dxa"/>
          </w:tcPr>
          <w:p w14:paraId="5EF1C7EC" w14:textId="77777777" w:rsidR="00F4654D" w:rsidRDefault="00F4654D" w:rsidP="00EF3EE1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4654D" w14:paraId="18E43382" w14:textId="77777777" w:rsidTr="00343EC3">
        <w:tc>
          <w:tcPr>
            <w:tcW w:w="1135" w:type="dxa"/>
          </w:tcPr>
          <w:p w14:paraId="2CAA43D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1AFA937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19F7DA5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5480894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Bomba floculante</w:t>
            </w:r>
          </w:p>
        </w:tc>
        <w:tc>
          <w:tcPr>
            <w:tcW w:w="425" w:type="dxa"/>
          </w:tcPr>
          <w:p w14:paraId="621F802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6D84085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7D41104D" w14:textId="4CA25FBE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441B4F6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66C154B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21DBE2D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0B99732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57642857" w14:textId="77777777" w:rsidTr="00343EC3">
        <w:tc>
          <w:tcPr>
            <w:tcW w:w="1135" w:type="dxa"/>
          </w:tcPr>
          <w:p w14:paraId="0598B18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4DDE934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6EC5F15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3AC7DCC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de Prensa de Lodos</w:t>
            </w:r>
          </w:p>
        </w:tc>
        <w:tc>
          <w:tcPr>
            <w:tcW w:w="425" w:type="dxa"/>
          </w:tcPr>
          <w:p w14:paraId="206CF5F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0F25B9E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3558FE2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321BCD7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6FA6A5F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673932F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1864357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2B2356E3" w14:textId="77777777" w:rsidTr="00343EC3">
        <w:tc>
          <w:tcPr>
            <w:tcW w:w="1135" w:type="dxa"/>
          </w:tcPr>
          <w:p w14:paraId="386C731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3387F8E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0264443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5B9A598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de Manómetros de presión</w:t>
            </w:r>
          </w:p>
        </w:tc>
        <w:tc>
          <w:tcPr>
            <w:tcW w:w="425" w:type="dxa"/>
          </w:tcPr>
          <w:p w14:paraId="4B68B46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0ADDE50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7DA72E6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11AD0E5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370C44D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6CB919F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1426AF6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4761B0F1" w14:textId="77777777" w:rsidTr="00343EC3">
        <w:tc>
          <w:tcPr>
            <w:tcW w:w="1135" w:type="dxa"/>
          </w:tcPr>
          <w:p w14:paraId="05C907D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0C3EF15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65BC6FF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092031C6" w14:textId="77777777" w:rsidR="00F4654D" w:rsidRPr="00092A8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 xml:space="preserve">Funcionamiento del tablero Eléctrico </w:t>
            </w:r>
          </w:p>
        </w:tc>
        <w:tc>
          <w:tcPr>
            <w:tcW w:w="425" w:type="dxa"/>
          </w:tcPr>
          <w:p w14:paraId="332220A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3F4B17C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3EDB41B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7C7429C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0F7452A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7C94691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6491C5E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4912A042" w14:textId="77777777" w:rsidTr="00343EC3">
        <w:tc>
          <w:tcPr>
            <w:tcW w:w="1135" w:type="dxa"/>
          </w:tcPr>
          <w:p w14:paraId="09CDE3B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3AA5DF5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0875C9C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29C9869F" w14:textId="24E8A1A2" w:rsidR="00F4654D" w:rsidRPr="00092A8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Funcionamiento de Bombas de inmersión</w:t>
            </w:r>
            <w:r>
              <w:rPr>
                <w:b/>
                <w:sz w:val="16"/>
                <w:szCs w:val="16"/>
              </w:rPr>
              <w:t xml:space="preserve"> en </w:t>
            </w:r>
            <w:r w:rsidRPr="00092A81">
              <w:rPr>
                <w:b/>
                <w:sz w:val="16"/>
                <w:szCs w:val="16"/>
              </w:rPr>
              <w:t xml:space="preserve"> </w:t>
            </w:r>
            <w:r w:rsidR="00814850" w:rsidRPr="00092A81">
              <w:rPr>
                <w:b/>
                <w:sz w:val="16"/>
                <w:szCs w:val="16"/>
              </w:rPr>
              <w:t>aljibe</w:t>
            </w:r>
          </w:p>
        </w:tc>
        <w:tc>
          <w:tcPr>
            <w:tcW w:w="425" w:type="dxa"/>
          </w:tcPr>
          <w:p w14:paraId="333E3A4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754DCE2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44EB197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0A3BEB6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37C1AE3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1C458D3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3347158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1B9B69E6" w14:textId="77777777" w:rsidTr="00343EC3">
        <w:tc>
          <w:tcPr>
            <w:tcW w:w="1135" w:type="dxa"/>
          </w:tcPr>
          <w:p w14:paraId="6A9ADC3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52000F5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6758534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427F446D" w14:textId="77777777" w:rsidR="00F4654D" w:rsidRPr="00092A81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Fugas de líquido en Tuberías</w:t>
            </w:r>
          </w:p>
        </w:tc>
        <w:tc>
          <w:tcPr>
            <w:tcW w:w="425" w:type="dxa"/>
          </w:tcPr>
          <w:p w14:paraId="2770D29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2E4B4E7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1A0DBE6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1C4EAF2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11A2C31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2C23F5B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7A975B6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17F258A6" w14:textId="77777777" w:rsidTr="00343EC3">
        <w:tc>
          <w:tcPr>
            <w:tcW w:w="1135" w:type="dxa"/>
          </w:tcPr>
          <w:p w14:paraId="343A556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3CEC0B4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4679134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2DE59A5B" w14:textId="77777777" w:rsidR="00F4654D" w:rsidRDefault="00F4654D" w:rsidP="00EF3EE1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Área Limpia y Ordenada</w:t>
            </w:r>
          </w:p>
          <w:p w14:paraId="5C5F6FCC" w14:textId="77777777" w:rsidR="00F4654D" w:rsidRPr="00092A81" w:rsidRDefault="00F4654D" w:rsidP="00EF3EE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14:paraId="5450BDA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3889642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09D3D88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1F267AE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2245AAD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65B6BE8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2EB95B5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E819B9" w14:paraId="17187896" w14:textId="77777777" w:rsidTr="00343EC3">
        <w:tc>
          <w:tcPr>
            <w:tcW w:w="1135" w:type="dxa"/>
          </w:tcPr>
          <w:p w14:paraId="473FA0AF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6F04453E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11E15C67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0DA29F15" w14:textId="77777777" w:rsidR="00E819B9" w:rsidRDefault="00E819B9" w:rsidP="00EF3EE1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Iluminación</w:t>
            </w:r>
          </w:p>
          <w:p w14:paraId="32BD9CEE" w14:textId="77777777" w:rsidR="00E819B9" w:rsidRPr="00092A81" w:rsidRDefault="00E819B9" w:rsidP="00EF3EE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14:paraId="2F3A280F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651F99DE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085ED25D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977" w:type="dxa"/>
            <w:gridSpan w:val="3"/>
          </w:tcPr>
          <w:p w14:paraId="38B8DECD" w14:textId="77777777" w:rsidR="00E819B9" w:rsidRPr="00E819B9" w:rsidRDefault="00E819B9" w:rsidP="00EF3EE1">
            <w:pPr>
              <w:jc w:val="center"/>
              <w:rPr>
                <w:b/>
                <w:sz w:val="16"/>
                <w:szCs w:val="16"/>
              </w:rPr>
            </w:pPr>
            <w:r w:rsidRPr="00E819B9">
              <w:rPr>
                <w:b/>
                <w:sz w:val="16"/>
                <w:szCs w:val="16"/>
              </w:rPr>
              <w:t>TOTAL DE QUIMICOS POR TURNO</w:t>
            </w:r>
          </w:p>
        </w:tc>
        <w:tc>
          <w:tcPr>
            <w:tcW w:w="2126" w:type="dxa"/>
          </w:tcPr>
          <w:p w14:paraId="27482DF9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7B20D17B" w14:textId="77777777" w:rsidTr="00343EC3">
        <w:tc>
          <w:tcPr>
            <w:tcW w:w="1135" w:type="dxa"/>
          </w:tcPr>
          <w:p w14:paraId="20D6BEC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6961992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603E5F1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53D2C5FA" w14:textId="77777777" w:rsidR="00F4654D" w:rsidRDefault="00F4654D" w:rsidP="00092A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Otro:</w:t>
            </w:r>
          </w:p>
          <w:p w14:paraId="5801F2BE" w14:textId="77777777" w:rsidR="00F4654D" w:rsidRPr="00EF3EE1" w:rsidRDefault="00F4654D" w:rsidP="00EF3E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5DCA449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33B5CEA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60C51A2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048858C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7DC3912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52A384F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6630D9C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3388FAAA" w14:textId="77777777" w:rsidTr="00343EC3">
        <w:tc>
          <w:tcPr>
            <w:tcW w:w="1135" w:type="dxa"/>
          </w:tcPr>
          <w:p w14:paraId="3511627B" w14:textId="77777777" w:rsidR="00F4654D" w:rsidRPr="00EF3EE1" w:rsidRDefault="00F4654D" w:rsidP="003934F6">
            <w:pPr>
              <w:jc w:val="center"/>
              <w:rPr>
                <w:b/>
                <w:sz w:val="20"/>
                <w:szCs w:val="20"/>
              </w:rPr>
            </w:pPr>
            <w:r w:rsidRPr="00EF3EE1">
              <w:rPr>
                <w:b/>
                <w:sz w:val="20"/>
                <w:szCs w:val="20"/>
              </w:rPr>
              <w:t>TURNO</w:t>
            </w:r>
          </w:p>
        </w:tc>
        <w:tc>
          <w:tcPr>
            <w:tcW w:w="1275" w:type="dxa"/>
          </w:tcPr>
          <w:p w14:paraId="76FBD9D4" w14:textId="77777777" w:rsidR="00F4654D" w:rsidRPr="00EF3EE1" w:rsidRDefault="00F4654D" w:rsidP="003934F6">
            <w:pPr>
              <w:jc w:val="center"/>
              <w:rPr>
                <w:b/>
                <w:sz w:val="20"/>
                <w:szCs w:val="20"/>
              </w:rPr>
            </w:pPr>
            <w:r w:rsidRPr="00EF3EE1">
              <w:rPr>
                <w:b/>
                <w:sz w:val="20"/>
                <w:szCs w:val="20"/>
              </w:rPr>
              <w:t>FECHA</w:t>
            </w:r>
          </w:p>
        </w:tc>
        <w:tc>
          <w:tcPr>
            <w:tcW w:w="2410" w:type="dxa"/>
          </w:tcPr>
          <w:p w14:paraId="36E08F5B" w14:textId="77777777" w:rsidR="00F4654D" w:rsidRPr="00EF3EE1" w:rsidRDefault="00F4654D" w:rsidP="003934F6">
            <w:pPr>
              <w:jc w:val="center"/>
              <w:rPr>
                <w:b/>
                <w:sz w:val="20"/>
                <w:szCs w:val="20"/>
              </w:rPr>
            </w:pPr>
            <w:r w:rsidRPr="00EF3EE1">
              <w:rPr>
                <w:b/>
                <w:sz w:val="20"/>
                <w:szCs w:val="20"/>
              </w:rPr>
              <w:t>NOMBRE DE OPERADOR</w:t>
            </w:r>
          </w:p>
        </w:tc>
        <w:tc>
          <w:tcPr>
            <w:tcW w:w="1843" w:type="dxa"/>
          </w:tcPr>
          <w:p w14:paraId="5FE85AEB" w14:textId="77777777" w:rsidR="00F4654D" w:rsidRPr="00EF3EE1" w:rsidRDefault="00F4654D" w:rsidP="003934F6">
            <w:pPr>
              <w:jc w:val="center"/>
              <w:rPr>
                <w:b/>
              </w:rPr>
            </w:pPr>
            <w:r w:rsidRPr="00EF3EE1">
              <w:rPr>
                <w:b/>
              </w:rPr>
              <w:t>REVISIÓN DE:</w:t>
            </w:r>
          </w:p>
        </w:tc>
        <w:tc>
          <w:tcPr>
            <w:tcW w:w="425" w:type="dxa"/>
          </w:tcPr>
          <w:p w14:paraId="6FF4C06F" w14:textId="77777777" w:rsidR="00F4654D" w:rsidRPr="00343EC3" w:rsidRDefault="00F4654D" w:rsidP="003934F6">
            <w:pPr>
              <w:jc w:val="center"/>
              <w:rPr>
                <w:b/>
                <w:sz w:val="14"/>
                <w:szCs w:val="14"/>
              </w:rPr>
            </w:pPr>
            <w:r w:rsidRPr="00343EC3">
              <w:rPr>
                <w:b/>
                <w:sz w:val="14"/>
                <w:szCs w:val="14"/>
              </w:rPr>
              <w:t>OK</w:t>
            </w:r>
          </w:p>
        </w:tc>
        <w:tc>
          <w:tcPr>
            <w:tcW w:w="567" w:type="dxa"/>
          </w:tcPr>
          <w:p w14:paraId="1B876514" w14:textId="77777777" w:rsidR="00F4654D" w:rsidRPr="00343EC3" w:rsidRDefault="00F4654D" w:rsidP="003934F6">
            <w:pPr>
              <w:jc w:val="center"/>
              <w:rPr>
                <w:b/>
                <w:sz w:val="14"/>
                <w:szCs w:val="14"/>
              </w:rPr>
            </w:pPr>
            <w:r w:rsidRPr="00343EC3">
              <w:rPr>
                <w:b/>
                <w:sz w:val="14"/>
                <w:szCs w:val="14"/>
              </w:rPr>
              <w:t>MAL</w:t>
            </w:r>
          </w:p>
        </w:tc>
        <w:tc>
          <w:tcPr>
            <w:tcW w:w="2268" w:type="dxa"/>
          </w:tcPr>
          <w:p w14:paraId="343D6265" w14:textId="77777777" w:rsidR="00F4654D" w:rsidRPr="00EF3EE1" w:rsidRDefault="00F4654D" w:rsidP="003934F6">
            <w:pPr>
              <w:jc w:val="center"/>
              <w:rPr>
                <w:b/>
              </w:rPr>
            </w:pPr>
            <w:r>
              <w:rPr>
                <w:b/>
              </w:rPr>
              <w:t>Seguimiento</w:t>
            </w:r>
          </w:p>
        </w:tc>
        <w:tc>
          <w:tcPr>
            <w:tcW w:w="2977" w:type="dxa"/>
            <w:gridSpan w:val="3"/>
          </w:tcPr>
          <w:p w14:paraId="31F48406" w14:textId="77777777" w:rsidR="00F4654D" w:rsidRPr="00EF3EE1" w:rsidRDefault="00F4654D" w:rsidP="003934F6">
            <w:pPr>
              <w:jc w:val="center"/>
              <w:rPr>
                <w:b/>
              </w:rPr>
            </w:pPr>
            <w:r>
              <w:rPr>
                <w:b/>
              </w:rPr>
              <w:t>ADICION DE QUIMICOS</w:t>
            </w:r>
          </w:p>
        </w:tc>
        <w:tc>
          <w:tcPr>
            <w:tcW w:w="2126" w:type="dxa"/>
          </w:tcPr>
          <w:p w14:paraId="0C79B106" w14:textId="77777777" w:rsidR="00F4654D" w:rsidRDefault="00F4654D" w:rsidP="003934F6">
            <w:pPr>
              <w:jc w:val="center"/>
              <w:rPr>
                <w:b/>
              </w:rPr>
            </w:pPr>
            <w:r>
              <w:rPr>
                <w:b/>
              </w:rPr>
              <w:t>PENDIENTES</w:t>
            </w:r>
          </w:p>
        </w:tc>
      </w:tr>
      <w:tr w:rsidR="00F4654D" w14:paraId="52464B58" w14:textId="77777777" w:rsidTr="00343EC3">
        <w:tc>
          <w:tcPr>
            <w:tcW w:w="1135" w:type="dxa"/>
          </w:tcPr>
          <w:p w14:paraId="29050A2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41641F9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391CA30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1AA6D561" w14:textId="77777777" w:rsidR="00F4654D" w:rsidRPr="00EF3EE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Bomba coagulante</w:t>
            </w:r>
          </w:p>
        </w:tc>
        <w:tc>
          <w:tcPr>
            <w:tcW w:w="425" w:type="dxa"/>
          </w:tcPr>
          <w:p w14:paraId="0D54A68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038677E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58B24BA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4B0D401A" w14:textId="77777777" w:rsidR="00F4654D" w:rsidRPr="00F4654D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F4654D">
              <w:rPr>
                <w:b/>
                <w:sz w:val="16"/>
                <w:szCs w:val="16"/>
              </w:rPr>
              <w:t>SOSA</w:t>
            </w:r>
          </w:p>
        </w:tc>
        <w:tc>
          <w:tcPr>
            <w:tcW w:w="1134" w:type="dxa"/>
          </w:tcPr>
          <w:p w14:paraId="5660F7A4" w14:textId="77777777" w:rsidR="00F4654D" w:rsidRPr="00F4654D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F4654D">
              <w:rPr>
                <w:b/>
                <w:sz w:val="16"/>
                <w:szCs w:val="16"/>
              </w:rPr>
              <w:t>SULFATO DE ALUMINIO</w:t>
            </w:r>
          </w:p>
        </w:tc>
        <w:tc>
          <w:tcPr>
            <w:tcW w:w="992" w:type="dxa"/>
          </w:tcPr>
          <w:p w14:paraId="61093262" w14:textId="77777777" w:rsidR="00F4654D" w:rsidRPr="00F4654D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POLICAP</w:t>
            </w:r>
          </w:p>
        </w:tc>
        <w:tc>
          <w:tcPr>
            <w:tcW w:w="2126" w:type="dxa"/>
          </w:tcPr>
          <w:p w14:paraId="38DEB158" w14:textId="77777777" w:rsidR="00F4654D" w:rsidRDefault="00F4654D" w:rsidP="003934F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4654D" w14:paraId="2C4421F7" w14:textId="77777777" w:rsidTr="00343EC3">
        <w:tc>
          <w:tcPr>
            <w:tcW w:w="1135" w:type="dxa"/>
          </w:tcPr>
          <w:p w14:paraId="6DC548A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44813F2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2D5FB69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4BEDBF3D" w14:textId="77777777" w:rsidR="00F4654D" w:rsidRPr="00EF3EE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Bomba floculante</w:t>
            </w:r>
          </w:p>
        </w:tc>
        <w:tc>
          <w:tcPr>
            <w:tcW w:w="425" w:type="dxa"/>
          </w:tcPr>
          <w:p w14:paraId="7ACE59F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595DDAD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00A0D42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34F7AD8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1CC96B0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761B3C4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0DE52EE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3DF15477" w14:textId="77777777" w:rsidTr="00343EC3">
        <w:tc>
          <w:tcPr>
            <w:tcW w:w="1135" w:type="dxa"/>
          </w:tcPr>
          <w:p w14:paraId="4CD7CB5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0DA15EF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02C4FBB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59F8F74A" w14:textId="77777777" w:rsidR="00F4654D" w:rsidRPr="00EF3EE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de Prensa de Lodos</w:t>
            </w:r>
          </w:p>
        </w:tc>
        <w:tc>
          <w:tcPr>
            <w:tcW w:w="425" w:type="dxa"/>
          </w:tcPr>
          <w:p w14:paraId="3F33B5F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3DD98F2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5E56197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281B066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2FD25F8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34A7DFB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273F2EC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5FF013DA" w14:textId="77777777" w:rsidTr="00343EC3">
        <w:tc>
          <w:tcPr>
            <w:tcW w:w="1135" w:type="dxa"/>
          </w:tcPr>
          <w:p w14:paraId="6E42357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7D0A071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04BE2CA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0EC41143" w14:textId="77777777" w:rsidR="00F4654D" w:rsidRPr="00EF3EE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EF3EE1">
              <w:rPr>
                <w:b/>
                <w:sz w:val="16"/>
                <w:szCs w:val="16"/>
              </w:rPr>
              <w:t>Funcionamiento de Manómetros de presión</w:t>
            </w:r>
          </w:p>
        </w:tc>
        <w:tc>
          <w:tcPr>
            <w:tcW w:w="425" w:type="dxa"/>
          </w:tcPr>
          <w:p w14:paraId="12D6DDD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5809DBF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0D48A8E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3783E69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5A328F7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60B79DA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7F28EBE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5B14095B" w14:textId="77777777" w:rsidTr="00343EC3">
        <w:tc>
          <w:tcPr>
            <w:tcW w:w="1135" w:type="dxa"/>
          </w:tcPr>
          <w:p w14:paraId="18367EE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7DAFC65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5B59416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0A2E52F4" w14:textId="77777777" w:rsidR="00F4654D" w:rsidRPr="00092A8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 xml:space="preserve">Funcionamiento del tablero Eléctrico </w:t>
            </w:r>
          </w:p>
        </w:tc>
        <w:tc>
          <w:tcPr>
            <w:tcW w:w="425" w:type="dxa"/>
          </w:tcPr>
          <w:p w14:paraId="2E3101E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2922DBA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39515C4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014CE12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7D65C60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446B750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69757B9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75436E09" w14:textId="77777777" w:rsidTr="00343EC3">
        <w:tc>
          <w:tcPr>
            <w:tcW w:w="1135" w:type="dxa"/>
          </w:tcPr>
          <w:p w14:paraId="2AB7C14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667F674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40A9495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396F3379" w14:textId="77777777" w:rsidR="00F4654D" w:rsidRPr="00092A8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Funcionamiento de Bombas de inmersión</w:t>
            </w:r>
            <w:r>
              <w:rPr>
                <w:b/>
                <w:sz w:val="16"/>
                <w:szCs w:val="16"/>
              </w:rPr>
              <w:t xml:space="preserve"> en </w:t>
            </w:r>
            <w:r w:rsidRPr="00092A81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092A81">
              <w:rPr>
                <w:b/>
                <w:sz w:val="16"/>
                <w:szCs w:val="16"/>
              </w:rPr>
              <w:t>algiber</w:t>
            </w:r>
            <w:proofErr w:type="spellEnd"/>
          </w:p>
        </w:tc>
        <w:tc>
          <w:tcPr>
            <w:tcW w:w="425" w:type="dxa"/>
          </w:tcPr>
          <w:p w14:paraId="7A166A8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490147A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5127D69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006167A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33D16B7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0414CE97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2D46194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0FA2E93C" w14:textId="77777777" w:rsidTr="00343EC3">
        <w:tc>
          <w:tcPr>
            <w:tcW w:w="1135" w:type="dxa"/>
          </w:tcPr>
          <w:p w14:paraId="36E13B8B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79B6091A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578820D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1C6064EC" w14:textId="77777777" w:rsidR="00F4654D" w:rsidRPr="00092A81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Fugas de líquido en Tuberías</w:t>
            </w:r>
          </w:p>
        </w:tc>
        <w:tc>
          <w:tcPr>
            <w:tcW w:w="425" w:type="dxa"/>
          </w:tcPr>
          <w:p w14:paraId="390C678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2BECB648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3319B4E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7C3D1BF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4F65BE3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0D3F6A40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54DBCF0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63165AC0" w14:textId="77777777" w:rsidTr="00343EC3">
        <w:tc>
          <w:tcPr>
            <w:tcW w:w="1135" w:type="dxa"/>
          </w:tcPr>
          <w:p w14:paraId="77DA6F8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11F5418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08DF5D11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7C020F2B" w14:textId="77777777" w:rsidR="00F4654D" w:rsidRDefault="00F4654D" w:rsidP="003934F6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Área Limpia y Ordenada</w:t>
            </w:r>
          </w:p>
          <w:p w14:paraId="760CD516" w14:textId="77777777" w:rsidR="00F4654D" w:rsidRPr="00092A81" w:rsidRDefault="00F4654D" w:rsidP="003934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14:paraId="65579F8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6D910072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6ECB0AE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7E6E128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5FCB05A3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0AA42AA4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570482A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E819B9" w14:paraId="17283498" w14:textId="77777777" w:rsidTr="00343EC3">
        <w:tc>
          <w:tcPr>
            <w:tcW w:w="1135" w:type="dxa"/>
          </w:tcPr>
          <w:p w14:paraId="6BA45628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1A8A37A4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438552D7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6CC7C7C9" w14:textId="77777777" w:rsidR="00E819B9" w:rsidRDefault="00E819B9" w:rsidP="003934F6">
            <w:pPr>
              <w:jc w:val="center"/>
              <w:rPr>
                <w:b/>
                <w:sz w:val="16"/>
                <w:szCs w:val="16"/>
              </w:rPr>
            </w:pPr>
            <w:r w:rsidRPr="00092A81">
              <w:rPr>
                <w:b/>
                <w:sz w:val="16"/>
                <w:szCs w:val="16"/>
              </w:rPr>
              <w:t>Iluminación</w:t>
            </w:r>
          </w:p>
          <w:p w14:paraId="47486760" w14:textId="77777777" w:rsidR="00E819B9" w:rsidRPr="00092A81" w:rsidRDefault="00E819B9" w:rsidP="003934F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25" w:type="dxa"/>
          </w:tcPr>
          <w:p w14:paraId="3FB2A35E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433230A7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778158E5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977" w:type="dxa"/>
            <w:gridSpan w:val="3"/>
          </w:tcPr>
          <w:p w14:paraId="383C4E6A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  <w:r w:rsidRPr="00E819B9">
              <w:rPr>
                <w:b/>
                <w:sz w:val="16"/>
                <w:szCs w:val="16"/>
              </w:rPr>
              <w:t>TOTAL DE QUIMICOS POR TURNO</w:t>
            </w:r>
          </w:p>
        </w:tc>
        <w:tc>
          <w:tcPr>
            <w:tcW w:w="2126" w:type="dxa"/>
          </w:tcPr>
          <w:p w14:paraId="7C9910D8" w14:textId="77777777" w:rsidR="00E819B9" w:rsidRPr="00EF3EE1" w:rsidRDefault="00E819B9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  <w:tr w:rsidR="00F4654D" w14:paraId="331D5AAE" w14:textId="77777777" w:rsidTr="00343EC3">
        <w:tc>
          <w:tcPr>
            <w:tcW w:w="1135" w:type="dxa"/>
          </w:tcPr>
          <w:p w14:paraId="7C76641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275" w:type="dxa"/>
          </w:tcPr>
          <w:p w14:paraId="64EA9B0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410" w:type="dxa"/>
          </w:tcPr>
          <w:p w14:paraId="174A18E9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843" w:type="dxa"/>
          </w:tcPr>
          <w:p w14:paraId="10AA736C" w14:textId="77777777" w:rsidR="00F4654D" w:rsidRDefault="00F4654D" w:rsidP="003934F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Otro:</w:t>
            </w:r>
          </w:p>
          <w:p w14:paraId="761AA25D" w14:textId="77777777" w:rsidR="00F4654D" w:rsidRPr="00EF3EE1" w:rsidRDefault="00F4654D" w:rsidP="003934F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6D3C976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567" w:type="dxa"/>
          </w:tcPr>
          <w:p w14:paraId="35E4A17D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268" w:type="dxa"/>
          </w:tcPr>
          <w:p w14:paraId="1F14085C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851" w:type="dxa"/>
          </w:tcPr>
          <w:p w14:paraId="5E9183F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1134" w:type="dxa"/>
          </w:tcPr>
          <w:p w14:paraId="0F81878F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992" w:type="dxa"/>
          </w:tcPr>
          <w:p w14:paraId="773A3C15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  <w:tc>
          <w:tcPr>
            <w:tcW w:w="2126" w:type="dxa"/>
          </w:tcPr>
          <w:p w14:paraId="101FE83E" w14:textId="77777777" w:rsidR="00F4654D" w:rsidRPr="00EF3EE1" w:rsidRDefault="00F4654D" w:rsidP="00EF3EE1">
            <w:pPr>
              <w:jc w:val="center"/>
              <w:rPr>
                <w:b/>
                <w:sz w:val="16"/>
                <w:szCs w:val="16"/>
                <w:u w:val="single"/>
              </w:rPr>
            </w:pPr>
          </w:p>
        </w:tc>
      </w:tr>
    </w:tbl>
    <w:p w14:paraId="082C9BFB" w14:textId="77777777" w:rsidR="00E819B9" w:rsidRDefault="00E819B9" w:rsidP="007D696D">
      <w:pPr>
        <w:tabs>
          <w:tab w:val="left" w:pos="9210"/>
        </w:tabs>
        <w:rPr>
          <w:sz w:val="20"/>
          <w:szCs w:val="20"/>
        </w:rPr>
      </w:pPr>
      <w:r w:rsidRPr="00E819B9">
        <w:rPr>
          <w:sz w:val="20"/>
          <w:szCs w:val="20"/>
        </w:rPr>
        <w:t>Equipo de Protección Personal al manejar Sosa y Químicos</w:t>
      </w:r>
      <w:r>
        <w:rPr>
          <w:sz w:val="20"/>
          <w:szCs w:val="20"/>
        </w:rPr>
        <w:t>:</w:t>
      </w:r>
      <w:r w:rsidRPr="00E819B9">
        <w:rPr>
          <w:sz w:val="20"/>
          <w:szCs w:val="20"/>
        </w:rPr>
        <w:t xml:space="preserve">      </w:t>
      </w:r>
      <w:r w:rsidR="007D696D">
        <w:rPr>
          <w:sz w:val="20"/>
          <w:szCs w:val="20"/>
        </w:rPr>
        <w:tab/>
      </w:r>
    </w:p>
    <w:p w14:paraId="3268ACB3" w14:textId="77777777" w:rsidR="00EF3EE1" w:rsidRPr="00E819B9" w:rsidRDefault="00E819B9" w:rsidP="00092A81">
      <w:pPr>
        <w:rPr>
          <w:sz w:val="20"/>
          <w:szCs w:val="20"/>
        </w:rPr>
      </w:pPr>
      <w:r w:rsidRPr="00E819B9">
        <w:rPr>
          <w:sz w:val="20"/>
          <w:szCs w:val="20"/>
        </w:rPr>
        <w:t xml:space="preserve">   Lentes claros</w:t>
      </w:r>
      <w:r>
        <w:rPr>
          <w:sz w:val="20"/>
          <w:szCs w:val="20"/>
        </w:rPr>
        <w:t>__________   Guantes para ácidos________</w:t>
      </w:r>
      <w:r w:rsidR="001A39C6">
        <w:rPr>
          <w:sz w:val="20"/>
          <w:szCs w:val="20"/>
        </w:rPr>
        <w:t>_ Mascarilla</w:t>
      </w:r>
      <w:r>
        <w:rPr>
          <w:sz w:val="20"/>
          <w:szCs w:val="20"/>
        </w:rPr>
        <w:t xml:space="preserve"> con filtros Vapores Orgánicos_____________             </w:t>
      </w:r>
    </w:p>
    <w:sectPr w:rsidR="00EF3EE1" w:rsidRPr="00E819B9" w:rsidSect="00C41918">
      <w:footerReference w:type="default" r:id="rId6"/>
      <w:pgSz w:w="15840" w:h="12240" w:orient="landscape"/>
      <w:pgMar w:top="284" w:right="1701" w:bottom="425" w:left="567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ED423" w14:textId="77777777" w:rsidR="001B7C47" w:rsidRDefault="001B7C47" w:rsidP="007D696D">
      <w:pPr>
        <w:spacing w:after="0" w:line="240" w:lineRule="auto"/>
      </w:pPr>
      <w:r>
        <w:separator/>
      </w:r>
    </w:p>
  </w:endnote>
  <w:endnote w:type="continuationSeparator" w:id="0">
    <w:p w14:paraId="56E32A5B" w14:textId="77777777" w:rsidR="001B7C47" w:rsidRDefault="001B7C47" w:rsidP="007D6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45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10"/>
      <w:gridCol w:w="3712"/>
      <w:gridCol w:w="3711"/>
      <w:gridCol w:w="3712"/>
    </w:tblGrid>
    <w:tr w:rsidR="007D696D" w:rsidRPr="00A5737E" w14:paraId="00154998" w14:textId="77777777" w:rsidTr="007D696D">
      <w:trPr>
        <w:trHeight w:val="139"/>
      </w:trPr>
      <w:tc>
        <w:tcPr>
          <w:tcW w:w="3710" w:type="dxa"/>
        </w:tcPr>
        <w:p w14:paraId="0C73AA6F" w14:textId="1A3AA5A3" w:rsidR="007D696D" w:rsidRPr="00A5737E" w:rsidRDefault="007D696D" w:rsidP="007D696D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Código:</w:t>
          </w:r>
          <w:r w:rsidR="000C44A4">
            <w:rPr>
              <w:rFonts w:ascii="Arial Narrow" w:hAnsi="Arial Narrow"/>
            </w:rPr>
            <w:t xml:space="preserve"> </w:t>
          </w:r>
        </w:p>
      </w:tc>
      <w:tc>
        <w:tcPr>
          <w:tcW w:w="3712" w:type="dxa"/>
        </w:tcPr>
        <w:p w14:paraId="4C5E176D" w14:textId="2E2F9BF9" w:rsidR="007D696D" w:rsidRPr="00A5737E" w:rsidRDefault="007D696D" w:rsidP="003523B5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Fecha:</w:t>
          </w:r>
          <w:r>
            <w:rPr>
              <w:rFonts w:ascii="Arial Narrow" w:hAnsi="Arial Narrow"/>
            </w:rPr>
            <w:t xml:space="preserve"> </w:t>
          </w:r>
        </w:p>
      </w:tc>
      <w:tc>
        <w:tcPr>
          <w:tcW w:w="3711" w:type="dxa"/>
        </w:tcPr>
        <w:p w14:paraId="50B585CA" w14:textId="114618E3" w:rsidR="007D696D" w:rsidRPr="00A5737E" w:rsidRDefault="007D696D" w:rsidP="007D696D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 xml:space="preserve">Revisión: </w:t>
          </w:r>
        </w:p>
      </w:tc>
      <w:tc>
        <w:tcPr>
          <w:tcW w:w="3712" w:type="dxa"/>
        </w:tcPr>
        <w:p w14:paraId="5EDA8460" w14:textId="77777777" w:rsidR="007D696D" w:rsidRPr="00A5737E" w:rsidRDefault="007D696D" w:rsidP="007D696D">
          <w:pPr>
            <w:pStyle w:val="Piedepgina"/>
            <w:jc w:val="center"/>
            <w:rPr>
              <w:rFonts w:ascii="Arial Narrow" w:hAnsi="Arial Narrow"/>
            </w:rPr>
          </w:pPr>
          <w:r w:rsidRPr="00E94D11">
            <w:rPr>
              <w:rFonts w:ascii="Arial Narrow" w:hAnsi="Arial Narrow"/>
              <w:color w:val="808080" w:themeColor="background1" w:themeShade="80"/>
            </w:rPr>
            <w:t>Página:</w:t>
          </w:r>
          <w:r w:rsidRPr="00A5737E">
            <w:rPr>
              <w:rFonts w:ascii="Arial Narrow" w:hAnsi="Arial Narrow"/>
            </w:rPr>
            <w:t xml:space="preserve">  </w:t>
          </w:r>
          <w:r w:rsidRPr="00A5737E">
            <w:rPr>
              <w:rFonts w:ascii="Arial Narrow" w:hAnsi="Arial Narrow"/>
              <w:b/>
              <w:bCs/>
            </w:rPr>
            <w:fldChar w:fldCharType="begin"/>
          </w:r>
          <w:r w:rsidRPr="00A5737E">
            <w:rPr>
              <w:rFonts w:ascii="Arial Narrow" w:hAnsi="Arial Narrow"/>
              <w:b/>
              <w:bCs/>
            </w:rPr>
            <w:instrText>PAGE</w:instrText>
          </w:r>
          <w:r w:rsidRPr="00A5737E">
            <w:rPr>
              <w:rFonts w:ascii="Arial Narrow" w:hAnsi="Arial Narrow"/>
              <w:b/>
              <w:bCs/>
            </w:rPr>
            <w:fldChar w:fldCharType="separate"/>
          </w:r>
          <w:r w:rsidR="00482916">
            <w:rPr>
              <w:rFonts w:ascii="Arial Narrow" w:hAnsi="Arial Narrow"/>
              <w:b/>
              <w:bCs/>
              <w:noProof/>
            </w:rPr>
            <w:t>1</w:t>
          </w:r>
          <w:r w:rsidRPr="00A5737E">
            <w:rPr>
              <w:rFonts w:ascii="Arial Narrow" w:hAnsi="Arial Narrow"/>
              <w:b/>
              <w:bCs/>
            </w:rPr>
            <w:fldChar w:fldCharType="end"/>
          </w:r>
          <w:r w:rsidRPr="00A5737E">
            <w:rPr>
              <w:rFonts w:ascii="Arial Narrow" w:hAnsi="Arial Narrow"/>
            </w:rPr>
            <w:t xml:space="preserve"> de </w:t>
          </w:r>
          <w:r w:rsidRPr="00A5737E">
            <w:rPr>
              <w:rFonts w:ascii="Arial Narrow" w:hAnsi="Arial Narrow"/>
              <w:b/>
              <w:bCs/>
            </w:rPr>
            <w:fldChar w:fldCharType="begin"/>
          </w:r>
          <w:r w:rsidRPr="00A5737E">
            <w:rPr>
              <w:rFonts w:ascii="Arial Narrow" w:hAnsi="Arial Narrow"/>
              <w:b/>
              <w:bCs/>
            </w:rPr>
            <w:instrText>NUMPAGES</w:instrText>
          </w:r>
          <w:r w:rsidRPr="00A5737E">
            <w:rPr>
              <w:rFonts w:ascii="Arial Narrow" w:hAnsi="Arial Narrow"/>
              <w:b/>
              <w:bCs/>
            </w:rPr>
            <w:fldChar w:fldCharType="separate"/>
          </w:r>
          <w:r w:rsidR="00482916">
            <w:rPr>
              <w:rFonts w:ascii="Arial Narrow" w:hAnsi="Arial Narrow"/>
              <w:b/>
              <w:bCs/>
              <w:noProof/>
            </w:rPr>
            <w:t>1</w:t>
          </w:r>
          <w:r w:rsidRPr="00A5737E">
            <w:rPr>
              <w:rFonts w:ascii="Arial Narrow" w:hAnsi="Arial Narrow"/>
              <w:b/>
              <w:bCs/>
            </w:rPr>
            <w:fldChar w:fldCharType="end"/>
          </w:r>
        </w:p>
      </w:tc>
    </w:tr>
  </w:tbl>
  <w:p w14:paraId="4BB50337" w14:textId="77777777" w:rsidR="007D696D" w:rsidRDefault="007D696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0643" w14:textId="77777777" w:rsidR="001B7C47" w:rsidRDefault="001B7C47" w:rsidP="007D696D">
      <w:pPr>
        <w:spacing w:after="0" w:line="240" w:lineRule="auto"/>
      </w:pPr>
      <w:r>
        <w:separator/>
      </w:r>
    </w:p>
  </w:footnote>
  <w:footnote w:type="continuationSeparator" w:id="0">
    <w:p w14:paraId="26550953" w14:textId="77777777" w:rsidR="001B7C47" w:rsidRDefault="001B7C47" w:rsidP="007D69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8E5"/>
    <w:rsid w:val="00092A81"/>
    <w:rsid w:val="000C44A4"/>
    <w:rsid w:val="001A39C6"/>
    <w:rsid w:val="001B7C47"/>
    <w:rsid w:val="00307580"/>
    <w:rsid w:val="00343EC3"/>
    <w:rsid w:val="003523B5"/>
    <w:rsid w:val="003A47E7"/>
    <w:rsid w:val="00450360"/>
    <w:rsid w:val="00482916"/>
    <w:rsid w:val="005C38E5"/>
    <w:rsid w:val="006E6B24"/>
    <w:rsid w:val="00777A75"/>
    <w:rsid w:val="007D696D"/>
    <w:rsid w:val="0080767C"/>
    <w:rsid w:val="00814850"/>
    <w:rsid w:val="00954DD6"/>
    <w:rsid w:val="00A00630"/>
    <w:rsid w:val="00A04DD1"/>
    <w:rsid w:val="00AF717A"/>
    <w:rsid w:val="00B0209D"/>
    <w:rsid w:val="00BB26BF"/>
    <w:rsid w:val="00BD6FD2"/>
    <w:rsid w:val="00C41918"/>
    <w:rsid w:val="00D83B4A"/>
    <w:rsid w:val="00E111DD"/>
    <w:rsid w:val="00E819B9"/>
    <w:rsid w:val="00EF3EE1"/>
    <w:rsid w:val="00F20FE2"/>
    <w:rsid w:val="00F4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D63F34"/>
  <w15:docId w15:val="{5B12E2C2-20C3-4A5E-87AA-985064569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F3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3EE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EF3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D6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696D"/>
  </w:style>
  <w:style w:type="paragraph" w:styleId="Piedepgina">
    <w:name w:val="footer"/>
    <w:basedOn w:val="Normal"/>
    <w:link w:val="PiedepginaCar"/>
    <w:uiPriority w:val="99"/>
    <w:unhideWhenUsed/>
    <w:rsid w:val="007D69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6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AyMa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AyMa</dc:creator>
  <cp:lastModifiedBy>a143895</cp:lastModifiedBy>
  <cp:revision>4</cp:revision>
  <cp:lastPrinted>2017-03-25T19:07:00Z</cp:lastPrinted>
  <dcterms:created xsi:type="dcterms:W3CDTF">2021-09-02T22:32:00Z</dcterms:created>
  <dcterms:modified xsi:type="dcterms:W3CDTF">2023-09-29T03:34:00Z</dcterms:modified>
</cp:coreProperties>
</file>